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04F" w:rsidRPr="002A0E97" w:rsidRDefault="0084704F" w:rsidP="0084704F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2A0E97">
        <w:rPr>
          <w:rFonts w:ascii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15AC0CAF" wp14:editId="046F4E73">
            <wp:extent cx="96202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04F" w:rsidRPr="00757FEA" w:rsidRDefault="0084704F" w:rsidP="00847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EA">
        <w:rPr>
          <w:rFonts w:ascii="Times New Roman" w:hAnsi="Times New Roman" w:cs="Times New Roman"/>
          <w:b/>
          <w:sz w:val="28"/>
          <w:szCs w:val="28"/>
        </w:rPr>
        <w:t>МЕСТНАЯ АДМИНИСТРАЦИЯ</w:t>
      </w:r>
    </w:p>
    <w:p w:rsidR="0084704F" w:rsidRPr="005E7945" w:rsidRDefault="0084704F" w:rsidP="00847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</w:t>
      </w:r>
    </w:p>
    <w:p w:rsidR="0084704F" w:rsidRPr="005E7945" w:rsidRDefault="0084704F" w:rsidP="00847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ГОРОДА СЕВАСТОПОЛЯ</w:t>
      </w:r>
    </w:p>
    <w:p w:rsidR="0084704F" w:rsidRPr="005E7945" w:rsidRDefault="0084704F" w:rsidP="00847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ГАГАРИНСКИЙ МУНИЦИПАЛЬНЫЙ ОКРУГ</w:t>
      </w:r>
    </w:p>
    <w:p w:rsidR="0084704F" w:rsidRPr="008031D5" w:rsidRDefault="0084704F" w:rsidP="0084704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14015" wp14:editId="3FA44935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5EFB0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95F75" wp14:editId="42EFBFE1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1B142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F5408E" w:rsidRDefault="00F5408E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B92438" w:rsidRPr="007B656B" w:rsidRDefault="00B92438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9926D5" w:rsidRPr="00E45D75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45D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6105E3" w:rsidRPr="00E45D75" w:rsidRDefault="006105E3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926D5" w:rsidRPr="00E45D75" w:rsidRDefault="00E80295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E45D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3B7E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A35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31</w:t>
      </w:r>
      <w:proofErr w:type="gramEnd"/>
      <w:r w:rsidR="009A35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926D5" w:rsidRPr="00E45D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6E1E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A35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мая</w:t>
      </w:r>
      <w:r w:rsidR="003B7E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926D5" w:rsidRPr="00E45D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106C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1143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9926D5" w:rsidRPr="00E45D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A4BEA" w:rsidRPr="00E45D7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г.</w:t>
      </w:r>
      <w:r w:rsidR="009926D5" w:rsidRPr="00E45D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</w:t>
      </w:r>
      <w:r w:rsidR="000772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6E1E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3B7E6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</w:t>
      </w:r>
      <w:r w:rsidR="006E1E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125BA" w:rsidRPr="00E45D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3B3C09" w:rsidRPr="00E45D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9926D5" w:rsidRPr="00E45D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</w:t>
      </w:r>
      <w:r w:rsidR="009A35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29</w:t>
      </w:r>
      <w:r w:rsidR="003B7E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ПМА</w:t>
      </w:r>
    </w:p>
    <w:p w:rsidR="003B3C09" w:rsidRPr="00E45D75" w:rsidRDefault="003B3C09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926D5" w:rsidRPr="00E45D75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6AC8" w:rsidRPr="00036AC8" w:rsidRDefault="001143AC" w:rsidP="00036A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местной администрации </w:t>
      </w:r>
      <w:r w:rsidR="0032643A" w:rsidRPr="00434204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32643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11 января 2021 года № 01-ПМА </w:t>
      </w:r>
      <w:r w:rsidR="0032643A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036AC8" w:rsidRPr="00036AC8">
        <w:rPr>
          <w:rFonts w:ascii="Times New Roman" w:hAnsi="Times New Roman" w:cs="Times New Roman"/>
          <w:bCs/>
          <w:sz w:val="28"/>
          <w:szCs w:val="28"/>
        </w:rPr>
        <w:t>Об утверждении Порядка учета бюджетных и денежных обязательств получателей средств бюджета внутригородского муниципального образования города Севастополя Гагаринский муниципальный округ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036AC8" w:rsidRPr="00036AC8" w:rsidRDefault="00036AC8" w:rsidP="00036AC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6AC8" w:rsidRPr="00036AC8" w:rsidRDefault="00036AC8" w:rsidP="00710AA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6AC8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статьей 219 Бюджетного кодекса Российской Федерации местная администрация внутригородского муниципального образования города Севастополя Гагаринский муниципальный округ </w:t>
      </w:r>
      <w:r w:rsidRPr="003851D1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DA0535" w:rsidRPr="005C1FE1" w:rsidRDefault="00DA0535" w:rsidP="00DA0535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92438" w:rsidRDefault="00DA0535" w:rsidP="00B9243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45D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B92438" w:rsidRPr="00B924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B92438">
        <w:rPr>
          <w:rFonts w:ascii="Times New Roman" w:hAnsi="Times New Roman" w:cs="Times New Roman"/>
          <w:bCs/>
          <w:color w:val="000000"/>
          <w:sz w:val="28"/>
          <w:szCs w:val="28"/>
        </w:rPr>
        <w:t>11</w:t>
      </w:r>
      <w:r w:rsidR="00B92438" w:rsidRPr="00B924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92438">
        <w:rPr>
          <w:rFonts w:ascii="Times New Roman" w:hAnsi="Times New Roman" w:cs="Times New Roman"/>
          <w:bCs/>
          <w:color w:val="000000"/>
          <w:sz w:val="28"/>
          <w:szCs w:val="28"/>
        </w:rPr>
        <w:t>января</w:t>
      </w:r>
      <w:r w:rsidR="00B92438" w:rsidRPr="00B924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</w:t>
      </w:r>
      <w:r w:rsidR="00B92438">
        <w:rPr>
          <w:rFonts w:ascii="Times New Roman" w:hAnsi="Times New Roman" w:cs="Times New Roman"/>
          <w:bCs/>
          <w:color w:val="000000"/>
          <w:sz w:val="28"/>
          <w:szCs w:val="28"/>
        </w:rPr>
        <w:t>21</w:t>
      </w:r>
      <w:r w:rsidR="00B92438" w:rsidRPr="00B9243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 № </w:t>
      </w:r>
      <w:r w:rsidR="00B92438">
        <w:rPr>
          <w:rFonts w:ascii="Times New Roman" w:hAnsi="Times New Roman" w:cs="Times New Roman"/>
          <w:bCs/>
          <w:color w:val="000000"/>
          <w:sz w:val="28"/>
          <w:szCs w:val="28"/>
        </w:rPr>
        <w:t>01</w:t>
      </w:r>
      <w:r w:rsidR="00B92438" w:rsidRPr="00B92438">
        <w:rPr>
          <w:rFonts w:ascii="Times New Roman" w:hAnsi="Times New Roman" w:cs="Times New Roman"/>
          <w:bCs/>
          <w:color w:val="000000"/>
          <w:sz w:val="28"/>
          <w:szCs w:val="28"/>
        </w:rPr>
        <w:t>-ПМА «Об утверждении Порядка учета бюджетных и денежных обязательств получателей средств бюджета внутригородского муниципального образования города Севастополя Гагаринский муниципальный округ» следующие изменения:</w:t>
      </w:r>
    </w:p>
    <w:p w:rsidR="00B92438" w:rsidRDefault="00B92438" w:rsidP="00B92438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1.1.</w:t>
      </w:r>
      <w:r w:rsidR="00710AA6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</w:t>
      </w:r>
      <w:r w:rsidRPr="00B9243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3</w:t>
      </w:r>
      <w:r w:rsidRPr="00B9243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к Порядку учета бюджетных и денежных обязательств получателей средств бюджета внутригородского муниципального образования города Севастополя Гагаринский муниципальный округ изложить в нов</w:t>
      </w:r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ой редакции, согласно приложения</w:t>
      </w:r>
      <w:r w:rsidRPr="00B9243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к настоящему постановлению.</w:t>
      </w:r>
    </w:p>
    <w:p w:rsidR="00AB75A8" w:rsidRDefault="00B92438" w:rsidP="00AB75A8">
      <w:pPr>
        <w:pStyle w:val="a6"/>
        <w:widowControl w:val="0"/>
        <w:tabs>
          <w:tab w:val="left" w:pos="1097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AB75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AB75A8" w:rsidRPr="0092775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Настоящее</w:t>
      </w:r>
      <w:r w:rsidR="00AB75A8" w:rsidRPr="0092775E">
        <w:rPr>
          <w:rFonts w:ascii="Times New Roman" w:eastAsiaTheme="minorEastAsia" w:hAnsi="Times New Roman" w:cs="Times New Roman"/>
          <w:spacing w:val="-3"/>
          <w:kern w:val="0"/>
          <w:sz w:val="28"/>
          <w:szCs w:val="28"/>
          <w:lang w:eastAsia="ru-RU"/>
        </w:rPr>
        <w:t xml:space="preserve"> </w:t>
      </w:r>
      <w:r w:rsidR="00AB75A8" w:rsidRPr="0092775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постановление вступает</w:t>
      </w:r>
      <w:r w:rsidR="00AB75A8" w:rsidRPr="0092775E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  <w:t xml:space="preserve"> в</w:t>
      </w:r>
      <w:r w:rsidR="00AB75A8" w:rsidRPr="0092775E">
        <w:rPr>
          <w:rFonts w:ascii="Times New Roman" w:eastAsiaTheme="minorEastAsia" w:hAnsi="Times New Roman" w:cs="Times New Roman"/>
          <w:spacing w:val="-2"/>
          <w:kern w:val="0"/>
          <w:sz w:val="28"/>
          <w:szCs w:val="28"/>
          <w:lang w:eastAsia="ru-RU"/>
        </w:rPr>
        <w:t xml:space="preserve"> </w:t>
      </w:r>
      <w:r w:rsidR="00AB75A8" w:rsidRPr="0092775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силу</w:t>
      </w:r>
      <w:r w:rsidR="00AB75A8" w:rsidRPr="0092775E">
        <w:rPr>
          <w:rFonts w:ascii="Times New Roman" w:eastAsiaTheme="minorEastAsia" w:hAnsi="Times New Roman" w:cs="Times New Roman"/>
          <w:spacing w:val="-2"/>
          <w:kern w:val="0"/>
          <w:sz w:val="28"/>
          <w:szCs w:val="28"/>
          <w:lang w:eastAsia="ru-RU"/>
        </w:rPr>
        <w:t xml:space="preserve"> </w:t>
      </w:r>
      <w:r w:rsidR="00AB75A8" w:rsidRPr="0092775E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  <w:t>с</w:t>
      </w:r>
      <w:r w:rsidR="00AB75A8" w:rsidRPr="0092775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момента </w:t>
      </w:r>
      <w:r w:rsidR="00AB75A8" w:rsidRPr="0092775E">
        <w:rPr>
          <w:rFonts w:ascii="Times New Roman" w:eastAsiaTheme="minorEastAsia" w:hAnsi="Times New Roman" w:cs="Times New Roman"/>
          <w:kern w:val="0"/>
          <w:sz w:val="28"/>
          <w:szCs w:val="28"/>
          <w:lang w:eastAsia="ru-RU"/>
        </w:rPr>
        <w:t>его</w:t>
      </w:r>
      <w:r w:rsidR="00AB75A8" w:rsidRPr="0092775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официального</w:t>
      </w:r>
      <w:r w:rsidR="00AB75A8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</w:t>
      </w:r>
      <w:r w:rsidR="00AB75A8" w:rsidRPr="0092775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>обнародования.</w:t>
      </w:r>
    </w:p>
    <w:p w:rsidR="00223EA9" w:rsidRPr="00E45D75" w:rsidRDefault="00B92438" w:rsidP="003208F7">
      <w:pPr>
        <w:widowControl w:val="0"/>
        <w:spacing w:after="0" w:line="100" w:lineRule="atLeast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3</w:t>
      </w:r>
      <w:r w:rsidR="00223EA9" w:rsidRPr="00E45D7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9277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23EA9" w:rsidRPr="00E45D75">
        <w:rPr>
          <w:rFonts w:ascii="Times New Roman" w:hAnsi="Times New Roman" w:cs="Times New Roman"/>
          <w:bCs/>
          <w:color w:val="000000"/>
          <w:sz w:val="28"/>
          <w:szCs w:val="28"/>
        </w:rPr>
        <w:t>Контроль за выполнением настоящего постановления возложить на заместителя Главы местной администрации внутригородского</w:t>
      </w:r>
      <w:r w:rsidR="00223EA9" w:rsidRPr="00E45D75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муниципального образования города Севастополя Гагаринский муниципальный округ (О.В. </w:t>
      </w:r>
      <w:proofErr w:type="spellStart"/>
      <w:r w:rsidR="00223EA9" w:rsidRPr="00E45D75">
        <w:rPr>
          <w:rFonts w:ascii="Times New Roman" w:hAnsi="Times New Roman" w:cs="Times New Roman"/>
          <w:bCs/>
          <w:color w:val="000000"/>
          <w:sz w:val="28"/>
          <w:szCs w:val="28"/>
        </w:rPr>
        <w:t>Гомонец</w:t>
      </w:r>
      <w:proofErr w:type="spellEnd"/>
      <w:r w:rsidR="00223EA9" w:rsidRPr="00E45D75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:rsidR="00223EA9" w:rsidRDefault="00223EA9" w:rsidP="00223EA9">
      <w:pPr>
        <w:widowControl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1432C" w:rsidRPr="00CE420E" w:rsidRDefault="00F1432C" w:rsidP="00223EA9">
      <w:pPr>
        <w:widowControl w:val="0"/>
        <w:spacing w:after="0" w:line="100" w:lineRule="atLeast"/>
        <w:ind w:firstLine="540"/>
        <w:jc w:val="both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</w:pPr>
    </w:p>
    <w:p w:rsidR="00CE420E" w:rsidRPr="00CE420E" w:rsidRDefault="00CE420E" w:rsidP="00CE420E">
      <w:pPr>
        <w:spacing w:after="0" w:line="240" w:lineRule="auto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</w:pPr>
      <w:r w:rsidRPr="00CE42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Глава внутригородского муниципального </w:t>
      </w:r>
    </w:p>
    <w:p w:rsidR="00CE420E" w:rsidRPr="00CE420E" w:rsidRDefault="00CE420E" w:rsidP="00CE420E">
      <w:pPr>
        <w:spacing w:after="0" w:line="240" w:lineRule="auto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</w:pPr>
      <w:r w:rsidRPr="00CE42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CE420E" w:rsidRPr="00CE420E" w:rsidRDefault="00CE420E" w:rsidP="00CE420E">
      <w:pPr>
        <w:spacing w:after="0" w:line="240" w:lineRule="auto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</w:pPr>
      <w:r w:rsidRPr="00CE42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председателя Совета, Глава </w:t>
      </w:r>
    </w:p>
    <w:p w:rsidR="00CE420E" w:rsidRDefault="00CE420E" w:rsidP="00CE420E">
      <w:pPr>
        <w:spacing w:after="0" w:line="240" w:lineRule="auto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</w:pPr>
      <w:r w:rsidRPr="00CE42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местной администрации                                             </w:t>
      </w:r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  </w:t>
      </w:r>
      <w:r w:rsidRPr="00CE42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                   А.Ю. Ярусов</w:t>
      </w:r>
    </w:p>
    <w:p w:rsidR="00202FFF" w:rsidRDefault="00202FFF" w:rsidP="00CE420E">
      <w:pPr>
        <w:spacing w:after="0" w:line="240" w:lineRule="auto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</w:pPr>
    </w:p>
    <w:p w:rsidR="00202FFF" w:rsidRDefault="00202FFF" w:rsidP="00CE420E">
      <w:pPr>
        <w:spacing w:after="0" w:line="240" w:lineRule="auto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</w:pPr>
    </w:p>
    <w:p w:rsidR="00367C38" w:rsidRDefault="00367C38" w:rsidP="00CE420E">
      <w:pPr>
        <w:spacing w:after="0" w:line="240" w:lineRule="auto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sectPr w:rsidR="00367C38" w:rsidSect="0032643A">
          <w:headerReference w:type="default" r:id="rId8"/>
          <w:pgSz w:w="11906" w:h="16838"/>
          <w:pgMar w:top="1134" w:right="567" w:bottom="1843" w:left="1985" w:header="709" w:footer="709" w:gutter="0"/>
          <w:cols w:space="708"/>
          <w:titlePg/>
          <w:docGrid w:linePitch="360"/>
        </w:sectPr>
      </w:pPr>
    </w:p>
    <w:p w:rsidR="00DF2BDA" w:rsidRPr="009B47EE" w:rsidRDefault="00DF2BDA" w:rsidP="00DF2BD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9B47EE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lastRenderedPageBreak/>
        <w:t xml:space="preserve">Приложение </w:t>
      </w:r>
    </w:p>
    <w:p w:rsidR="0032643A" w:rsidRPr="0032643A" w:rsidRDefault="0032643A" w:rsidP="0032643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32643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к постановлению местной администрации внутригородского муниципального образования города Севастополя Гагаринский муниципальный округ</w:t>
      </w:r>
    </w:p>
    <w:p w:rsidR="00FF090D" w:rsidRPr="00202FFF" w:rsidRDefault="0032643A" w:rsidP="0032643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2643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«</w:t>
      </w:r>
      <w:r w:rsidR="009A35E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31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»</w:t>
      </w:r>
      <w:r w:rsidRPr="0032643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="009A35E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ма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я</w:t>
      </w:r>
      <w:r w:rsidRPr="0032643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22</w:t>
      </w:r>
      <w:r w:rsidRPr="0032643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г.  № </w:t>
      </w:r>
      <w:r w:rsidR="009A35E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29</w:t>
      </w:r>
      <w:r w:rsidRPr="0032643A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- ПМА</w:t>
      </w:r>
    </w:p>
    <w:p w:rsidR="0032643A" w:rsidRDefault="0032643A" w:rsidP="00202FF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</w:p>
    <w:p w:rsidR="00202FFF" w:rsidRPr="00DF2BDA" w:rsidRDefault="00202FFF" w:rsidP="00202FF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DF2BD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ПЕРЕЧЕНЬ</w:t>
      </w:r>
    </w:p>
    <w:p w:rsidR="00202FFF" w:rsidRPr="00DF2BDA" w:rsidRDefault="00202FFF" w:rsidP="00202FF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DF2BD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документов, на основании которых возникают бюджетные</w:t>
      </w:r>
    </w:p>
    <w:p w:rsidR="00202FFF" w:rsidRPr="00DF2BDA" w:rsidRDefault="00202FFF" w:rsidP="00202FF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DF2BD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обязательства (вносятся изменения в бюджетные обязательства)</w:t>
      </w:r>
    </w:p>
    <w:p w:rsidR="00202FFF" w:rsidRPr="00DF2BDA" w:rsidRDefault="00202FFF" w:rsidP="00202FF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DF2BD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получателей средств </w:t>
      </w:r>
      <w:r w:rsidR="003C07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местного </w:t>
      </w:r>
      <w:r w:rsidRPr="00DF2BD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бюдж</w:t>
      </w:r>
      <w:bookmarkStart w:id="0" w:name="_GoBack"/>
      <w:bookmarkEnd w:id="0"/>
      <w:r w:rsidRPr="00DF2BD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ета,</w:t>
      </w:r>
    </w:p>
    <w:p w:rsidR="00202FFF" w:rsidRPr="00DF2BDA" w:rsidRDefault="00202FFF" w:rsidP="00202FF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DF2BD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и документов, подтверждающих возникновение денежных</w:t>
      </w:r>
    </w:p>
    <w:p w:rsidR="00202FFF" w:rsidRDefault="00202FFF" w:rsidP="00202FF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DF2BD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обязательств получателей средств</w:t>
      </w:r>
      <w:r w:rsidR="003C07E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местного</w:t>
      </w:r>
      <w:r w:rsidRPr="00DF2BD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бюджета </w:t>
      </w:r>
    </w:p>
    <w:p w:rsidR="003C07E9" w:rsidRPr="00202FFF" w:rsidRDefault="003C07E9" w:rsidP="00202FFF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77"/>
        <w:gridCol w:w="5245"/>
      </w:tblGrid>
      <w:tr w:rsidR="00202FFF" w:rsidRPr="00202FFF" w:rsidTr="000E1CD1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F" w:rsidRPr="003C07E9" w:rsidRDefault="00202FFF" w:rsidP="00202FF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3C07E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№ п/п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F" w:rsidRPr="003C07E9" w:rsidRDefault="00202FFF" w:rsidP="00726EC1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1" w:name="Par611"/>
            <w:bookmarkEnd w:id="1"/>
            <w:r w:rsidRPr="003C07E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Документ, на основании которого возникает бюджетное обязательство (вносятся изменения в бюджетное обязательство) получателя средств</w:t>
            </w:r>
            <w:r w:rsidR="00726EC1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местного</w:t>
            </w:r>
            <w:r w:rsidRPr="003C07E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бюджета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F" w:rsidRPr="003C07E9" w:rsidRDefault="00202FFF" w:rsidP="003E5A2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bookmarkStart w:id="2" w:name="Par612"/>
            <w:bookmarkEnd w:id="2"/>
            <w:r w:rsidRPr="003C07E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Документ, подтверждающий возникновение денежного обязательства получателя средств </w:t>
            </w:r>
            <w:r w:rsidR="003E5A22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местного </w:t>
            </w:r>
            <w:r w:rsidRPr="003C07E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бюджета </w:t>
            </w:r>
          </w:p>
        </w:tc>
      </w:tr>
      <w:tr w:rsidR="00202FFF" w:rsidRPr="00202FFF" w:rsidTr="008571C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FFF" w:rsidRPr="00202FFF" w:rsidRDefault="00202FFF" w:rsidP="00202FF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FFF" w:rsidRPr="00202FFF" w:rsidRDefault="00202FFF" w:rsidP="00B05B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Муниципальный контракт (договор) на поставку товаров, выполнение работ, оказание услуг для обеспечения муниципальных нужд, сведения о котором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контрактов, заключенных заказчиками, или реестр контрактов, содержащий сведения, составляющие государственную тайну (далее - соответственно муниципальный контракт, реестр контрактов), решение заказчика об одностороннем отказе от исполнения контракта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F" w:rsidRPr="00202FFF" w:rsidRDefault="00202FFF" w:rsidP="00202FF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Акт</w:t>
            </w:r>
            <w:r w:rsidR="008823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выполненных работ</w:t>
            </w:r>
          </w:p>
        </w:tc>
      </w:tr>
      <w:tr w:rsidR="00202FFF" w:rsidRPr="00202FFF" w:rsidTr="008571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FFF" w:rsidRPr="00202FFF" w:rsidRDefault="00202FFF" w:rsidP="00202FF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FFF" w:rsidRPr="00202FFF" w:rsidRDefault="00202FFF" w:rsidP="00202FF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F" w:rsidRPr="00202FFF" w:rsidRDefault="00882332" w:rsidP="0088233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 оказании</w:t>
            </w: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услуг</w:t>
            </w:r>
          </w:p>
        </w:tc>
      </w:tr>
      <w:tr w:rsidR="00202FFF" w:rsidRPr="00202FFF" w:rsidTr="008571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FFF" w:rsidRPr="00202FFF" w:rsidRDefault="00202FFF" w:rsidP="00202FF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FFF" w:rsidRPr="00202FFF" w:rsidRDefault="00202FFF" w:rsidP="00202FF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F" w:rsidRPr="00202FFF" w:rsidRDefault="00882332" w:rsidP="0088233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Акт о приема-передачи</w:t>
            </w:r>
          </w:p>
        </w:tc>
      </w:tr>
      <w:tr w:rsidR="00202FFF" w:rsidRPr="00202FFF" w:rsidTr="008571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FFF" w:rsidRPr="00202FFF" w:rsidRDefault="00202FFF" w:rsidP="00202FF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bookmarkStart w:id="3" w:name="Par616"/>
            <w:bookmarkEnd w:id="3"/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FFF" w:rsidRPr="00202FFF" w:rsidRDefault="00202FFF" w:rsidP="00202FF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bookmarkStart w:id="4" w:name="Par617"/>
            <w:bookmarkEnd w:id="4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F" w:rsidRPr="00202FFF" w:rsidRDefault="00202FFF" w:rsidP="00202FF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Акт выполненных работ (оказанных услуг)</w:t>
            </w:r>
          </w:p>
        </w:tc>
      </w:tr>
      <w:tr w:rsidR="00202FFF" w:rsidRPr="00202FFF" w:rsidTr="008571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FFF" w:rsidRPr="00202FFF" w:rsidRDefault="00202FFF" w:rsidP="00202FF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FFF" w:rsidRPr="00202FFF" w:rsidRDefault="00202FFF" w:rsidP="00202FF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FF" w:rsidRPr="00202FFF" w:rsidRDefault="00882332" w:rsidP="00202FF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Муниципальный контракт (в случае осуществления авансовых платежей в соответствии с условиями муниципального контракта, внесения арендной платы по муниципальному контракту)</w:t>
            </w:r>
          </w:p>
        </w:tc>
      </w:tr>
      <w:tr w:rsidR="00882332" w:rsidRPr="00202FFF" w:rsidTr="008571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332" w:rsidRPr="00202FFF" w:rsidRDefault="00882332" w:rsidP="0088233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332" w:rsidRPr="00202FFF" w:rsidRDefault="00882332" w:rsidP="0088233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32" w:rsidRPr="00202FFF" w:rsidRDefault="00882332" w:rsidP="0088233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823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Документ о приемке товаров, выполненной работы (ее результатов), оказанной услуги, в том числе в электронной форме</w:t>
            </w:r>
          </w:p>
        </w:tc>
      </w:tr>
      <w:tr w:rsidR="00882332" w:rsidRPr="00202FFF" w:rsidTr="008571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332" w:rsidRPr="00202FFF" w:rsidRDefault="00882332" w:rsidP="0088233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332" w:rsidRPr="00202FFF" w:rsidRDefault="00882332" w:rsidP="0088233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32" w:rsidRPr="00202FFF" w:rsidRDefault="001C7734" w:rsidP="0088233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882332" w:rsidRPr="00202FFF" w:rsidTr="008571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332" w:rsidRPr="00202FFF" w:rsidRDefault="00882332" w:rsidP="0088233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332" w:rsidRPr="00202FFF" w:rsidRDefault="00882332" w:rsidP="0088233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32" w:rsidRPr="00202FFF" w:rsidRDefault="001C7734" w:rsidP="0088233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Счет</w:t>
            </w:r>
          </w:p>
        </w:tc>
      </w:tr>
      <w:tr w:rsidR="00882332" w:rsidRPr="00202FFF" w:rsidTr="008571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332" w:rsidRPr="00202FFF" w:rsidRDefault="00882332" w:rsidP="0088233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332" w:rsidRPr="00202FFF" w:rsidRDefault="00882332" w:rsidP="0088233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332" w:rsidRPr="00202FFF" w:rsidRDefault="001C7734" w:rsidP="0088233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Счет-фактура</w:t>
            </w:r>
          </w:p>
        </w:tc>
      </w:tr>
      <w:tr w:rsidR="001C7734" w:rsidRPr="00202FFF" w:rsidTr="008571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Товарная накладная (унифицированная форма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          </w:t>
            </w: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 ТОРГ-12) (ф. 0330212)</w:t>
            </w:r>
          </w:p>
        </w:tc>
      </w:tr>
      <w:tr w:rsidR="001C7734" w:rsidRPr="00202FFF" w:rsidTr="00B05B0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Универсальный передаточный документ</w:t>
            </w:r>
          </w:p>
        </w:tc>
      </w:tr>
      <w:tr w:rsidR="001C7734" w:rsidRPr="00202FFF" w:rsidTr="00B05B0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Чек</w:t>
            </w:r>
          </w:p>
        </w:tc>
      </w:tr>
      <w:tr w:rsidR="001C7734" w:rsidRPr="00202FFF" w:rsidTr="00B05B0E">
        <w:trPr>
          <w:trHeight w:val="17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734" w:rsidRPr="00202FFF" w:rsidRDefault="001C7734" w:rsidP="00202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734" w:rsidRPr="00202FFF" w:rsidRDefault="001C7734" w:rsidP="00B05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Иной документ, подтверждающий возникновение денежного обязательства получателя средств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местного </w:t>
            </w: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бюджета (далее - иной документ, подтверждающий возникновение денежного обязательства) по бюджетному обязательству получателя средств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местного </w:t>
            </w: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бюджета, возникшему на основании муниципального контракта</w:t>
            </w:r>
          </w:p>
        </w:tc>
      </w:tr>
      <w:tr w:rsidR="00B05B0E" w:rsidRPr="00202FFF" w:rsidTr="008571C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Муниципальный контракт,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международный договор (соглашение) (далее - договор), за исключением договоров, указанных в </w:t>
            </w:r>
            <w:hyperlink w:anchor="Par703" w:tooltip="11." w:history="1">
              <w: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>5</w:t>
              </w:r>
              <w:r w:rsidRPr="00202FFF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 xml:space="preserve"> пункте</w:t>
              </w:r>
            </w:hyperlink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настоящего перечня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Акт выполненных работ</w:t>
            </w:r>
          </w:p>
        </w:tc>
      </w:tr>
      <w:tr w:rsidR="00B05B0E" w:rsidRPr="00202FFF" w:rsidTr="008571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 оказании услуг</w:t>
            </w:r>
          </w:p>
        </w:tc>
      </w:tr>
      <w:tr w:rsidR="00B05B0E" w:rsidRPr="00202FFF" w:rsidTr="008571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Акт прием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а-передачи</w:t>
            </w:r>
          </w:p>
        </w:tc>
      </w:tr>
      <w:tr w:rsidR="00B05B0E" w:rsidRPr="00202FFF" w:rsidTr="008571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bookmarkStart w:id="5" w:name="Par629"/>
            <w:bookmarkEnd w:id="5"/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bookmarkStart w:id="6" w:name="Par630"/>
            <w:bookmarkEnd w:id="6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Муниципальный контракт (в случае осуществления авансовых платежей в соответствии с условиями муниципального контракта, внесения арендной платы по муниципальному контракту)</w:t>
            </w:r>
          </w:p>
        </w:tc>
      </w:tr>
      <w:tr w:rsidR="00B05B0E" w:rsidRPr="00202FFF" w:rsidTr="008571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C03D6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Документ о приемке товаров, выполненной работы (ее результатов), оказанной услуги, в том числе в электронной форме</w:t>
            </w:r>
          </w:p>
        </w:tc>
      </w:tr>
      <w:tr w:rsidR="00B05B0E" w:rsidRPr="00202FFF" w:rsidTr="008571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B05B0E" w:rsidRPr="00202FFF" w:rsidTr="008571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Счет</w:t>
            </w:r>
          </w:p>
        </w:tc>
      </w:tr>
      <w:tr w:rsidR="00B05B0E" w:rsidRPr="00202FFF" w:rsidTr="008571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Счет-фактура</w:t>
            </w:r>
          </w:p>
        </w:tc>
      </w:tr>
      <w:tr w:rsidR="00B05B0E" w:rsidRPr="00202FFF" w:rsidTr="008571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Товарная накладная (унифицированная форма № ТОРГ-12) (ф. 0330212)</w:t>
            </w:r>
          </w:p>
        </w:tc>
      </w:tr>
      <w:tr w:rsidR="00B05B0E" w:rsidRPr="00202FFF" w:rsidTr="008571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Универсальный передаточный документ</w:t>
            </w:r>
          </w:p>
        </w:tc>
      </w:tr>
      <w:tr w:rsidR="00B05B0E" w:rsidRPr="00202FFF" w:rsidTr="00E22B9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Чек</w:t>
            </w:r>
          </w:p>
        </w:tc>
      </w:tr>
      <w:tr w:rsidR="00B05B0E" w:rsidRPr="00202FFF" w:rsidTr="00E22B93">
        <w:trPr>
          <w:trHeight w:val="30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B0E" w:rsidRPr="00202FFF" w:rsidRDefault="00B05B0E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0E" w:rsidRPr="00202FFF" w:rsidRDefault="00B05B0E" w:rsidP="00A153A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местного </w:t>
            </w: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бюджета, возникшему на основании договора</w:t>
            </w:r>
          </w:p>
        </w:tc>
      </w:tr>
      <w:tr w:rsidR="001C7734" w:rsidRPr="00202FFF" w:rsidTr="008571C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0E1CD1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0E1CD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bookmarkStart w:id="7" w:name="Par643"/>
            <w:bookmarkEnd w:id="7"/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Исполнительный документ (исполнительный лист, судебный приказ) (далее - исполнительный документ)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Бухгалтерская справка (ф. 0504833)</w:t>
            </w:r>
          </w:p>
        </w:tc>
      </w:tr>
      <w:tr w:rsidR="001C7734" w:rsidRPr="00202FFF" w:rsidTr="008571C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0E1CD1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FC161D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FC161D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График выплат по исполнительному документу, предусматривающему выплаты периодического характера</w:t>
            </w:r>
          </w:p>
        </w:tc>
      </w:tr>
      <w:tr w:rsidR="001C7734" w:rsidRPr="00202FFF" w:rsidTr="008571C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0E1CD1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FC161D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FC161D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Исполнительный документ</w:t>
            </w:r>
          </w:p>
        </w:tc>
      </w:tr>
      <w:tr w:rsidR="001C7734" w:rsidRPr="00202FFF" w:rsidTr="008571C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0E1CD1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FC161D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FC161D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Справка-расчет</w:t>
            </w:r>
          </w:p>
        </w:tc>
      </w:tr>
      <w:tr w:rsidR="001C7734" w:rsidRPr="00202FFF" w:rsidTr="008571C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0E1CD1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FC161D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FC161D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местного </w:t>
            </w: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бюджета, возникшему на основании исполнительного документа</w:t>
            </w:r>
          </w:p>
        </w:tc>
      </w:tr>
      <w:tr w:rsidR="001C7734" w:rsidRPr="00202FFF" w:rsidTr="008571C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bookmarkStart w:id="8" w:name="Par660"/>
            <w:bookmarkEnd w:id="8"/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Решение налогового органа о взыскании налога, сбора, страхового взноса, пеней и штрафов (далее - решение налогового органа)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Бухгалтерская справка (ф. 0504833)</w:t>
            </w:r>
          </w:p>
        </w:tc>
      </w:tr>
      <w:tr w:rsidR="001C7734" w:rsidRPr="00202FFF" w:rsidTr="008571C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FC161D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FC161D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Решение налогового органа</w:t>
            </w:r>
          </w:p>
        </w:tc>
      </w:tr>
      <w:tr w:rsidR="001C7734" w:rsidRPr="00202FFF" w:rsidTr="008571C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FC161D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FC161D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Справка-расчет</w:t>
            </w:r>
          </w:p>
        </w:tc>
      </w:tr>
      <w:tr w:rsidR="001C7734" w:rsidRPr="00202FFF" w:rsidTr="008571C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FC161D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FC161D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местного </w:t>
            </w: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юджета</w:t>
            </w: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 возникшему на основании решения налогового органа</w:t>
            </w:r>
          </w:p>
        </w:tc>
      </w:tr>
      <w:tr w:rsidR="001C7734" w:rsidRPr="00202FFF" w:rsidTr="008571C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bookmarkStart w:id="9" w:name="Par684"/>
            <w:bookmarkEnd w:id="9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</w:t>
            </w: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bookmarkStart w:id="10" w:name="Par685"/>
            <w:bookmarkEnd w:id="10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Распоряжение</w:t>
            </w: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об утверждении штатного расписания с расчетом годового фонда оплаты труда (иной документ, подтверждающий возникновение бюджетного обязательства, содержащий расчет годового объема оплаты труда (денежного содержания))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Записка-расчет об исчислении среднего заработка при предоставлении отпуска, увольнении и других случаях (ф. 0504425)</w:t>
            </w:r>
          </w:p>
        </w:tc>
      </w:tr>
      <w:tr w:rsidR="001C7734" w:rsidRPr="00202FFF" w:rsidTr="008571C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Расчетно-платежная ведомость (ф. 0504401)</w:t>
            </w:r>
          </w:p>
        </w:tc>
      </w:tr>
      <w:tr w:rsidR="001C7734" w:rsidRPr="00202FFF" w:rsidTr="008571C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Расчетная ведомость (ф. 0504402)</w:t>
            </w:r>
          </w:p>
        </w:tc>
      </w:tr>
      <w:tr w:rsidR="001C7734" w:rsidRPr="00202FFF" w:rsidTr="006E609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734" w:rsidRPr="00202FFF" w:rsidRDefault="001C7734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местного </w:t>
            </w: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бюджета, возникшему при реализации трудовых функций работника в соответствии с трудовым законодательством Российской Федерации, законодательством о муниципальной службе Российской Федерации</w:t>
            </w:r>
          </w:p>
        </w:tc>
      </w:tr>
      <w:tr w:rsidR="00BC0218" w:rsidRPr="00202FFF" w:rsidTr="00A1401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Документ, не определенный </w:t>
            </w:r>
            <w:hyperlink w:anchor="Par616" w:tooltip="1." w:history="1">
              <w:r w:rsidRPr="00202FFF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>пунктами 1</w:t>
              </w:r>
            </w:hyperlink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- </w:t>
            </w:r>
            <w:hyperlink w:anchor="Par697" w:tooltip="10." w:history="1">
              <w:r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ru-RU"/>
                </w:rPr>
                <w:t>5</w:t>
              </w:r>
            </w:hyperlink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настоящего перечня, в соответствии с которым возникает бюджетное </w:t>
            </w: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 xml:space="preserve">обязательство получателя средств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местного </w:t>
            </w: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бюджета:</w:t>
            </w:r>
          </w:p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- закон, иной нормативный правовой акт, в соответствии с которыми возникают публичные нормативные обязательства (публичные обязательства), обязательства перед иностранными государствами, международными организациями, обязательства по уплате взносов, безвозмездных перечислений субъектам международного права, а также обязательства по уплате платежей в бюджет (не требующие заключения договора);</w:t>
            </w:r>
          </w:p>
          <w:p w:rsidR="00BC0218" w:rsidRPr="00202FFF" w:rsidRDefault="00BC0218" w:rsidP="001C7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- договор, расчет по которому в соответствии с законодательством Российской Федерации осуществляется наличными деньгами, если получателем средств бюджета в орган Федерального казначейства не направлены информация и документы по указанному договору для их включения в реестр контрактов. Иной документ, в соответствии с которым возникает бюджетное обязательство получателя средств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местного </w:t>
            </w: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бюджета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Авансовый отчет (ф. 0504505)</w:t>
            </w:r>
          </w:p>
        </w:tc>
      </w:tr>
      <w:tr w:rsidR="00BC0218" w:rsidRPr="00202FFF" w:rsidTr="00A1401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BC021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выполненных работ</w:t>
            </w:r>
          </w:p>
        </w:tc>
      </w:tr>
      <w:tr w:rsidR="00BC0218" w:rsidRPr="00202FFF" w:rsidTr="00A1401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BC021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приема-передачи</w:t>
            </w:r>
          </w:p>
        </w:tc>
      </w:tr>
      <w:tr w:rsidR="00BC0218" w:rsidRPr="00202FFF" w:rsidTr="00A1401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bookmarkStart w:id="11" w:name="Par703"/>
            <w:bookmarkEnd w:id="11"/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bookmarkStart w:id="12" w:name="Par704"/>
            <w:bookmarkEnd w:id="12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BC021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сверки взаимных расчетов</w:t>
            </w:r>
          </w:p>
        </w:tc>
      </w:tr>
      <w:tr w:rsidR="00BC0218" w:rsidRPr="00202FFF" w:rsidTr="00A1401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BC021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Акт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об оказании</w:t>
            </w: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услуг</w:t>
            </w:r>
          </w:p>
        </w:tc>
      </w:tr>
      <w:tr w:rsidR="00BC0218" w:rsidRPr="00202FFF" w:rsidTr="00A1401B">
        <w:trPr>
          <w:trHeight w:val="2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Договор на оказание услуг, выполнение работ, заключенный получателем средств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местного</w:t>
            </w: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бюджета с физическим лицом, не являющимся индивидуальным предпринимателем</w:t>
            </w:r>
          </w:p>
        </w:tc>
      </w:tr>
      <w:tr w:rsidR="00BC0218" w:rsidRPr="00202FFF" w:rsidTr="00A1401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Заявление на выдачу денежных средств под отчет</w:t>
            </w:r>
          </w:p>
        </w:tc>
      </w:tr>
      <w:tr w:rsidR="00BC0218" w:rsidRPr="00202FFF" w:rsidTr="00A1401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Заявление физического лица</w:t>
            </w:r>
          </w:p>
        </w:tc>
      </w:tr>
      <w:tr w:rsidR="00BC0218" w:rsidRPr="00202FFF" w:rsidTr="00A1401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Решение суда о расторжении муниципального контракта (договора)</w:t>
            </w:r>
          </w:p>
        </w:tc>
      </w:tr>
      <w:tr w:rsidR="00BC0218" w:rsidRPr="00202FFF" w:rsidTr="00A1401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Default="00BC0218" w:rsidP="00BC0218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</w:t>
            </w:r>
            <w:r w:rsidRPr="00BC02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ведомление об одностороннем отказе от исполнения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муниципального</w:t>
            </w:r>
            <w:r w:rsidRPr="00BC02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контракта по истечении 30 дней со дня его размещения заказчиком в реестре контрактов</w:t>
            </w:r>
          </w:p>
        </w:tc>
      </w:tr>
      <w:tr w:rsidR="00BC0218" w:rsidRPr="00202FFF" w:rsidTr="00A1401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Квитанция</w:t>
            </w:r>
          </w:p>
        </w:tc>
      </w:tr>
      <w:tr w:rsidR="00BC0218" w:rsidRPr="00202FFF" w:rsidTr="00A1401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Распоряжение</w:t>
            </w: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о направлении в командировку, с прилагаемым расчетом командировочных сумм</w:t>
            </w:r>
          </w:p>
        </w:tc>
      </w:tr>
      <w:tr w:rsidR="00BC0218" w:rsidRPr="00202FFF" w:rsidTr="00A1401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Служебная записка</w:t>
            </w:r>
          </w:p>
        </w:tc>
      </w:tr>
      <w:tr w:rsidR="00BC0218" w:rsidRPr="00202FFF" w:rsidTr="00A1401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Справка-расчет</w:t>
            </w:r>
          </w:p>
        </w:tc>
      </w:tr>
      <w:tr w:rsidR="00BC0218" w:rsidRPr="00202FFF" w:rsidTr="00A1401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Счет</w:t>
            </w:r>
          </w:p>
        </w:tc>
      </w:tr>
      <w:tr w:rsidR="00BC0218" w:rsidRPr="00202FFF" w:rsidTr="00A1401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Счет-фактура</w:t>
            </w:r>
          </w:p>
        </w:tc>
      </w:tr>
      <w:tr w:rsidR="00BC0218" w:rsidRPr="00202FFF" w:rsidTr="00A1401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Товарная накладная (унифицированная форма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br/>
              <w:t>№</w:t>
            </w: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ТОРГ-12) (ф. 0330212)</w:t>
            </w:r>
          </w:p>
        </w:tc>
      </w:tr>
      <w:tr w:rsidR="00BC0218" w:rsidRPr="00202FFF" w:rsidTr="00A1401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Универсальный передаточный документ</w:t>
            </w:r>
          </w:p>
        </w:tc>
      </w:tr>
      <w:tr w:rsidR="00BC0218" w:rsidRPr="00202FFF" w:rsidTr="00B05B0E">
        <w:trPr>
          <w:trHeight w:val="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Чек</w:t>
            </w:r>
          </w:p>
        </w:tc>
      </w:tr>
      <w:tr w:rsidR="00BC0218" w:rsidRPr="00202FFF" w:rsidTr="00A1401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218" w:rsidRPr="00202FFF" w:rsidRDefault="00BC0218" w:rsidP="001C773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местного </w:t>
            </w:r>
            <w:r w:rsidRPr="00202F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бюджета </w:t>
            </w:r>
          </w:p>
        </w:tc>
      </w:tr>
    </w:tbl>
    <w:p w:rsidR="006E49FC" w:rsidRDefault="006E49FC" w:rsidP="006E49F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6E49FC" w:rsidRPr="00CE420E" w:rsidRDefault="006E49FC" w:rsidP="006E49FC">
      <w:pPr>
        <w:spacing w:after="0" w:line="240" w:lineRule="auto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</w:pPr>
      <w:r w:rsidRPr="00CE42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Глава внутригородского муниципального </w:t>
      </w:r>
    </w:p>
    <w:p w:rsidR="006E49FC" w:rsidRPr="00CE420E" w:rsidRDefault="006E49FC" w:rsidP="006E49FC">
      <w:pPr>
        <w:spacing w:after="0" w:line="240" w:lineRule="auto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</w:pPr>
      <w:r w:rsidRPr="00CE42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6E49FC" w:rsidRPr="00CE420E" w:rsidRDefault="006E49FC" w:rsidP="006E49FC">
      <w:pPr>
        <w:spacing w:after="0" w:line="240" w:lineRule="auto"/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</w:pPr>
      <w:r w:rsidRPr="00CE42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председателя Совета, Глава </w:t>
      </w:r>
    </w:p>
    <w:p w:rsidR="00202FFF" w:rsidRPr="00202FFF" w:rsidRDefault="006E49FC" w:rsidP="00275E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E42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местной администрации                                             </w:t>
      </w:r>
      <w:r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  </w:t>
      </w:r>
      <w:r w:rsidRPr="00CE420E">
        <w:rPr>
          <w:rFonts w:ascii="Times New Roman" w:eastAsiaTheme="minorEastAsia" w:hAnsi="Times New Roman" w:cs="Times New Roman"/>
          <w:spacing w:val="-1"/>
          <w:kern w:val="0"/>
          <w:sz w:val="28"/>
          <w:szCs w:val="28"/>
          <w:lang w:eastAsia="ru-RU"/>
        </w:rPr>
        <w:t xml:space="preserve">                    А.Ю. Ярусов</w:t>
      </w:r>
    </w:p>
    <w:sectPr w:rsidR="00202FFF" w:rsidRPr="00202FFF" w:rsidSect="00882332">
      <w:headerReference w:type="default" r:id="rId9"/>
      <w:pgSz w:w="11906" w:h="16838"/>
      <w:pgMar w:top="993" w:right="567" w:bottom="426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95F" w:rsidRDefault="0062495F" w:rsidP="002A7EAD">
      <w:pPr>
        <w:spacing w:after="0" w:line="240" w:lineRule="auto"/>
      </w:pPr>
      <w:r>
        <w:separator/>
      </w:r>
    </w:p>
  </w:endnote>
  <w:endnote w:type="continuationSeparator" w:id="0">
    <w:p w:rsidR="0062495F" w:rsidRDefault="0062495F" w:rsidP="002A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95F" w:rsidRDefault="0062495F" w:rsidP="002A7EAD">
      <w:pPr>
        <w:spacing w:after="0" w:line="240" w:lineRule="auto"/>
      </w:pPr>
      <w:r>
        <w:separator/>
      </w:r>
    </w:p>
  </w:footnote>
  <w:footnote w:type="continuationSeparator" w:id="0">
    <w:p w:rsidR="0062495F" w:rsidRDefault="0062495F" w:rsidP="002A7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193206"/>
      <w:docPartObj>
        <w:docPartGallery w:val="Page Numbers (Top of Page)"/>
        <w:docPartUnique/>
      </w:docPartObj>
    </w:sdtPr>
    <w:sdtEndPr/>
    <w:sdtContent>
      <w:p w:rsidR="001143AC" w:rsidRDefault="001143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5EC">
          <w:rPr>
            <w:noProof/>
          </w:rPr>
          <w:t>2</w:t>
        </w:r>
        <w:r>
          <w:fldChar w:fldCharType="end"/>
        </w:r>
      </w:p>
    </w:sdtContent>
  </w:sdt>
  <w:p w:rsidR="001143AC" w:rsidRDefault="001143A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576607"/>
      <w:docPartObj>
        <w:docPartGallery w:val="Page Numbers (Top of Page)"/>
        <w:docPartUnique/>
      </w:docPartObj>
    </w:sdtPr>
    <w:sdtEndPr/>
    <w:sdtContent>
      <w:p w:rsidR="001143AC" w:rsidRDefault="001143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5EC">
          <w:rPr>
            <w:noProof/>
          </w:rPr>
          <w:t>4</w:t>
        </w:r>
        <w:r>
          <w:fldChar w:fldCharType="end"/>
        </w:r>
      </w:p>
    </w:sdtContent>
  </w:sdt>
  <w:p w:rsidR="001143AC" w:rsidRDefault="001143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1" w:hanging="43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75" w:hanging="434"/>
      </w:pPr>
    </w:lvl>
    <w:lvl w:ilvl="2">
      <w:numFmt w:val="bullet"/>
      <w:lvlText w:val="•"/>
      <w:lvlJc w:val="left"/>
      <w:pPr>
        <w:ind w:left="2050" w:hanging="434"/>
      </w:pPr>
    </w:lvl>
    <w:lvl w:ilvl="3">
      <w:numFmt w:val="bullet"/>
      <w:lvlText w:val="•"/>
      <w:lvlJc w:val="left"/>
      <w:pPr>
        <w:ind w:left="3024" w:hanging="434"/>
      </w:pPr>
    </w:lvl>
    <w:lvl w:ilvl="4">
      <w:numFmt w:val="bullet"/>
      <w:lvlText w:val="•"/>
      <w:lvlJc w:val="left"/>
      <w:pPr>
        <w:ind w:left="3999" w:hanging="434"/>
      </w:pPr>
    </w:lvl>
    <w:lvl w:ilvl="5">
      <w:numFmt w:val="bullet"/>
      <w:lvlText w:val="•"/>
      <w:lvlJc w:val="left"/>
      <w:pPr>
        <w:ind w:left="4973" w:hanging="434"/>
      </w:pPr>
    </w:lvl>
    <w:lvl w:ilvl="6">
      <w:numFmt w:val="bullet"/>
      <w:lvlText w:val="•"/>
      <w:lvlJc w:val="left"/>
      <w:pPr>
        <w:ind w:left="5948" w:hanging="434"/>
      </w:pPr>
    </w:lvl>
    <w:lvl w:ilvl="7">
      <w:numFmt w:val="bullet"/>
      <w:lvlText w:val="•"/>
      <w:lvlJc w:val="left"/>
      <w:pPr>
        <w:ind w:left="6922" w:hanging="434"/>
      </w:pPr>
    </w:lvl>
    <w:lvl w:ilvl="8">
      <w:numFmt w:val="bullet"/>
      <w:lvlText w:val="•"/>
      <w:lvlJc w:val="left"/>
      <w:pPr>
        <w:ind w:left="7897" w:hanging="43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5"/>
    <w:rsid w:val="00014562"/>
    <w:rsid w:val="000220A2"/>
    <w:rsid w:val="00031E2F"/>
    <w:rsid w:val="00036AC8"/>
    <w:rsid w:val="00055580"/>
    <w:rsid w:val="00070996"/>
    <w:rsid w:val="000709FC"/>
    <w:rsid w:val="000716CB"/>
    <w:rsid w:val="00071DE6"/>
    <w:rsid w:val="0007729A"/>
    <w:rsid w:val="00080B99"/>
    <w:rsid w:val="00085BE1"/>
    <w:rsid w:val="000A7C5C"/>
    <w:rsid w:val="000C03C4"/>
    <w:rsid w:val="000D7ED2"/>
    <w:rsid w:val="000E1CD1"/>
    <w:rsid w:val="000E2B7A"/>
    <w:rsid w:val="00106C4E"/>
    <w:rsid w:val="001143AC"/>
    <w:rsid w:val="001172A9"/>
    <w:rsid w:val="0014502B"/>
    <w:rsid w:val="00170654"/>
    <w:rsid w:val="00177802"/>
    <w:rsid w:val="00181E55"/>
    <w:rsid w:val="0018305D"/>
    <w:rsid w:val="00191719"/>
    <w:rsid w:val="00192EE6"/>
    <w:rsid w:val="00192F68"/>
    <w:rsid w:val="00193607"/>
    <w:rsid w:val="001A5224"/>
    <w:rsid w:val="001B062D"/>
    <w:rsid w:val="001C7734"/>
    <w:rsid w:val="001E4649"/>
    <w:rsid w:val="001F3D81"/>
    <w:rsid w:val="00202FFF"/>
    <w:rsid w:val="00203C42"/>
    <w:rsid w:val="002067FF"/>
    <w:rsid w:val="00223EA9"/>
    <w:rsid w:val="002245FF"/>
    <w:rsid w:val="002360F2"/>
    <w:rsid w:val="00240186"/>
    <w:rsid w:val="00275E07"/>
    <w:rsid w:val="002835DA"/>
    <w:rsid w:val="00293850"/>
    <w:rsid w:val="00296BF6"/>
    <w:rsid w:val="002A7EAD"/>
    <w:rsid w:val="002B2165"/>
    <w:rsid w:val="002B4921"/>
    <w:rsid w:val="002D67A7"/>
    <w:rsid w:val="002E0117"/>
    <w:rsid w:val="002F2A0E"/>
    <w:rsid w:val="002F5AA9"/>
    <w:rsid w:val="003006FD"/>
    <w:rsid w:val="00315AEE"/>
    <w:rsid w:val="003208F7"/>
    <w:rsid w:val="0032643A"/>
    <w:rsid w:val="003330C8"/>
    <w:rsid w:val="003511FB"/>
    <w:rsid w:val="00356B6F"/>
    <w:rsid w:val="00367319"/>
    <w:rsid w:val="00367C38"/>
    <w:rsid w:val="003851D1"/>
    <w:rsid w:val="00391186"/>
    <w:rsid w:val="003944BD"/>
    <w:rsid w:val="00394820"/>
    <w:rsid w:val="003A72CA"/>
    <w:rsid w:val="003B0CE1"/>
    <w:rsid w:val="003B3C09"/>
    <w:rsid w:val="003B7E6C"/>
    <w:rsid w:val="003C07E9"/>
    <w:rsid w:val="003C67C9"/>
    <w:rsid w:val="003D26A5"/>
    <w:rsid w:val="003E594D"/>
    <w:rsid w:val="003E5A22"/>
    <w:rsid w:val="003E5E1C"/>
    <w:rsid w:val="003F313E"/>
    <w:rsid w:val="003F536F"/>
    <w:rsid w:val="00410FF7"/>
    <w:rsid w:val="004238F9"/>
    <w:rsid w:val="00431752"/>
    <w:rsid w:val="00434165"/>
    <w:rsid w:val="0043678C"/>
    <w:rsid w:val="00477482"/>
    <w:rsid w:val="004A1680"/>
    <w:rsid w:val="004C5A3A"/>
    <w:rsid w:val="004D72A9"/>
    <w:rsid w:val="004F6F53"/>
    <w:rsid w:val="00500C23"/>
    <w:rsid w:val="00522546"/>
    <w:rsid w:val="00527962"/>
    <w:rsid w:val="0053028A"/>
    <w:rsid w:val="00531687"/>
    <w:rsid w:val="005520AD"/>
    <w:rsid w:val="00552626"/>
    <w:rsid w:val="00554120"/>
    <w:rsid w:val="00562BD4"/>
    <w:rsid w:val="00587394"/>
    <w:rsid w:val="00590122"/>
    <w:rsid w:val="0059157D"/>
    <w:rsid w:val="005B0E90"/>
    <w:rsid w:val="005B0F2F"/>
    <w:rsid w:val="005B4804"/>
    <w:rsid w:val="005B6F06"/>
    <w:rsid w:val="005C1FE1"/>
    <w:rsid w:val="005E3666"/>
    <w:rsid w:val="005F3074"/>
    <w:rsid w:val="00603A26"/>
    <w:rsid w:val="006105E3"/>
    <w:rsid w:val="00616F58"/>
    <w:rsid w:val="0062495F"/>
    <w:rsid w:val="00647567"/>
    <w:rsid w:val="00653162"/>
    <w:rsid w:val="00653796"/>
    <w:rsid w:val="00676302"/>
    <w:rsid w:val="00681354"/>
    <w:rsid w:val="00681D45"/>
    <w:rsid w:val="0069683A"/>
    <w:rsid w:val="006E1EAE"/>
    <w:rsid w:val="006E49FC"/>
    <w:rsid w:val="006E6095"/>
    <w:rsid w:val="006E6417"/>
    <w:rsid w:val="007031E5"/>
    <w:rsid w:val="00710AA6"/>
    <w:rsid w:val="00711B2B"/>
    <w:rsid w:val="00726EC1"/>
    <w:rsid w:val="00741ED6"/>
    <w:rsid w:val="00752F76"/>
    <w:rsid w:val="00757C59"/>
    <w:rsid w:val="00775BA7"/>
    <w:rsid w:val="0077634F"/>
    <w:rsid w:val="007808A7"/>
    <w:rsid w:val="00783AF5"/>
    <w:rsid w:val="00786642"/>
    <w:rsid w:val="00791106"/>
    <w:rsid w:val="007936DF"/>
    <w:rsid w:val="007971EA"/>
    <w:rsid w:val="007A2867"/>
    <w:rsid w:val="007A3EDB"/>
    <w:rsid w:val="007B2B19"/>
    <w:rsid w:val="007B656B"/>
    <w:rsid w:val="007B7551"/>
    <w:rsid w:val="007C4341"/>
    <w:rsid w:val="007F0BF8"/>
    <w:rsid w:val="007F5DB5"/>
    <w:rsid w:val="00806F19"/>
    <w:rsid w:val="008173B7"/>
    <w:rsid w:val="00830FD6"/>
    <w:rsid w:val="00836020"/>
    <w:rsid w:val="00844C53"/>
    <w:rsid w:val="0084704F"/>
    <w:rsid w:val="008571C0"/>
    <w:rsid w:val="00865B92"/>
    <w:rsid w:val="00865ED8"/>
    <w:rsid w:val="00881EDE"/>
    <w:rsid w:val="00882332"/>
    <w:rsid w:val="00882A12"/>
    <w:rsid w:val="00883FE6"/>
    <w:rsid w:val="00890995"/>
    <w:rsid w:val="008B1672"/>
    <w:rsid w:val="008C2ACA"/>
    <w:rsid w:val="008D2E5E"/>
    <w:rsid w:val="008D3011"/>
    <w:rsid w:val="008D349E"/>
    <w:rsid w:val="008D71FE"/>
    <w:rsid w:val="008E11CC"/>
    <w:rsid w:val="008F19D8"/>
    <w:rsid w:val="00907833"/>
    <w:rsid w:val="00914420"/>
    <w:rsid w:val="0092775E"/>
    <w:rsid w:val="009453BE"/>
    <w:rsid w:val="00952317"/>
    <w:rsid w:val="00965D43"/>
    <w:rsid w:val="009708F8"/>
    <w:rsid w:val="00986493"/>
    <w:rsid w:val="009915CC"/>
    <w:rsid w:val="009926D5"/>
    <w:rsid w:val="00995F9C"/>
    <w:rsid w:val="009A0E73"/>
    <w:rsid w:val="009A35EC"/>
    <w:rsid w:val="009A3884"/>
    <w:rsid w:val="009A50E2"/>
    <w:rsid w:val="009A6CBD"/>
    <w:rsid w:val="009A7C86"/>
    <w:rsid w:val="009B2158"/>
    <w:rsid w:val="009B47EE"/>
    <w:rsid w:val="009B5693"/>
    <w:rsid w:val="009C43B0"/>
    <w:rsid w:val="009C50C6"/>
    <w:rsid w:val="009D396F"/>
    <w:rsid w:val="009E195C"/>
    <w:rsid w:val="009E3C5F"/>
    <w:rsid w:val="009E4137"/>
    <w:rsid w:val="009E5397"/>
    <w:rsid w:val="009F0882"/>
    <w:rsid w:val="009F5284"/>
    <w:rsid w:val="00A05A0F"/>
    <w:rsid w:val="00A10F09"/>
    <w:rsid w:val="00A123FB"/>
    <w:rsid w:val="00A15140"/>
    <w:rsid w:val="00A153AD"/>
    <w:rsid w:val="00A20A1F"/>
    <w:rsid w:val="00A6508E"/>
    <w:rsid w:val="00A85611"/>
    <w:rsid w:val="00A910D0"/>
    <w:rsid w:val="00A9203B"/>
    <w:rsid w:val="00AA0296"/>
    <w:rsid w:val="00AA5775"/>
    <w:rsid w:val="00AA6176"/>
    <w:rsid w:val="00AB136C"/>
    <w:rsid w:val="00AB75A8"/>
    <w:rsid w:val="00AC4C1E"/>
    <w:rsid w:val="00AD2A17"/>
    <w:rsid w:val="00AD6A2C"/>
    <w:rsid w:val="00AE480F"/>
    <w:rsid w:val="00AF640F"/>
    <w:rsid w:val="00B05B0E"/>
    <w:rsid w:val="00B35EEC"/>
    <w:rsid w:val="00B37FE0"/>
    <w:rsid w:val="00B55590"/>
    <w:rsid w:val="00B573A6"/>
    <w:rsid w:val="00B61668"/>
    <w:rsid w:val="00B92438"/>
    <w:rsid w:val="00B97432"/>
    <w:rsid w:val="00BA0A18"/>
    <w:rsid w:val="00BA3D30"/>
    <w:rsid w:val="00BA4BEA"/>
    <w:rsid w:val="00BB6CC8"/>
    <w:rsid w:val="00BC0218"/>
    <w:rsid w:val="00BC4A56"/>
    <w:rsid w:val="00BD5B06"/>
    <w:rsid w:val="00BE09DD"/>
    <w:rsid w:val="00BE1C87"/>
    <w:rsid w:val="00BF1965"/>
    <w:rsid w:val="00BF1A35"/>
    <w:rsid w:val="00C03D62"/>
    <w:rsid w:val="00C125BA"/>
    <w:rsid w:val="00C243A4"/>
    <w:rsid w:val="00C56C44"/>
    <w:rsid w:val="00C607DD"/>
    <w:rsid w:val="00C6086A"/>
    <w:rsid w:val="00C6592E"/>
    <w:rsid w:val="00C750DF"/>
    <w:rsid w:val="00C77708"/>
    <w:rsid w:val="00C8417A"/>
    <w:rsid w:val="00C84F04"/>
    <w:rsid w:val="00CB0103"/>
    <w:rsid w:val="00CB01BB"/>
    <w:rsid w:val="00CB2A02"/>
    <w:rsid w:val="00CE0D76"/>
    <w:rsid w:val="00CE2F63"/>
    <w:rsid w:val="00CE41C1"/>
    <w:rsid w:val="00CE420E"/>
    <w:rsid w:val="00CE612F"/>
    <w:rsid w:val="00CF0FCC"/>
    <w:rsid w:val="00CF1F4A"/>
    <w:rsid w:val="00D06DF9"/>
    <w:rsid w:val="00D10D56"/>
    <w:rsid w:val="00D15895"/>
    <w:rsid w:val="00D170D5"/>
    <w:rsid w:val="00D17ABC"/>
    <w:rsid w:val="00D335F4"/>
    <w:rsid w:val="00D415CD"/>
    <w:rsid w:val="00D41BA3"/>
    <w:rsid w:val="00D56B2F"/>
    <w:rsid w:val="00D6450D"/>
    <w:rsid w:val="00D700FB"/>
    <w:rsid w:val="00D82DD7"/>
    <w:rsid w:val="00D84597"/>
    <w:rsid w:val="00D95BA1"/>
    <w:rsid w:val="00D95ED5"/>
    <w:rsid w:val="00DA0535"/>
    <w:rsid w:val="00DB3947"/>
    <w:rsid w:val="00DF2BDA"/>
    <w:rsid w:val="00DF3EDC"/>
    <w:rsid w:val="00DF6861"/>
    <w:rsid w:val="00E120BA"/>
    <w:rsid w:val="00E23869"/>
    <w:rsid w:val="00E40542"/>
    <w:rsid w:val="00E40701"/>
    <w:rsid w:val="00E45D75"/>
    <w:rsid w:val="00E66EAF"/>
    <w:rsid w:val="00E72905"/>
    <w:rsid w:val="00E77D21"/>
    <w:rsid w:val="00E80295"/>
    <w:rsid w:val="00E9023D"/>
    <w:rsid w:val="00EA27BF"/>
    <w:rsid w:val="00EA5A9B"/>
    <w:rsid w:val="00EC332E"/>
    <w:rsid w:val="00ED2E1D"/>
    <w:rsid w:val="00EF4EBD"/>
    <w:rsid w:val="00F05BCE"/>
    <w:rsid w:val="00F05F47"/>
    <w:rsid w:val="00F112A9"/>
    <w:rsid w:val="00F1432C"/>
    <w:rsid w:val="00F23CF1"/>
    <w:rsid w:val="00F25530"/>
    <w:rsid w:val="00F37E05"/>
    <w:rsid w:val="00F5408E"/>
    <w:rsid w:val="00F544E4"/>
    <w:rsid w:val="00F60714"/>
    <w:rsid w:val="00F80DC1"/>
    <w:rsid w:val="00F818E1"/>
    <w:rsid w:val="00F932C6"/>
    <w:rsid w:val="00FB130A"/>
    <w:rsid w:val="00FB1FD5"/>
    <w:rsid w:val="00FB2768"/>
    <w:rsid w:val="00FC161D"/>
    <w:rsid w:val="00FC5B4C"/>
    <w:rsid w:val="00FC7C54"/>
    <w:rsid w:val="00FE0ECD"/>
    <w:rsid w:val="00FE29DF"/>
    <w:rsid w:val="00FF090D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116C8"/>
  <w15:chartTrackingRefBased/>
  <w15:docId w15:val="{35B90817-7D86-4B28-817D-72F8661B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D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26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FD6"/>
    <w:rPr>
      <w:rFonts w:ascii="Segoe UI" w:eastAsia="SimSun" w:hAnsi="Segoe UI" w:cs="Segoe UI"/>
      <w:kern w:val="1"/>
      <w:sz w:val="18"/>
      <w:szCs w:val="18"/>
      <w:lang w:eastAsia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A10F09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6">
    <w:name w:val="Body Text"/>
    <w:basedOn w:val="a"/>
    <w:link w:val="a7"/>
    <w:uiPriority w:val="99"/>
    <w:semiHidden/>
    <w:unhideWhenUsed/>
    <w:rsid w:val="009277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2775E"/>
    <w:rPr>
      <w:rFonts w:ascii="Calibri" w:eastAsia="SimSun" w:hAnsi="Calibri" w:cs="Calibri"/>
      <w:kern w:val="1"/>
      <w:lang w:eastAsia="ar-SA"/>
    </w:rPr>
  </w:style>
  <w:style w:type="paragraph" w:styleId="a8">
    <w:name w:val="header"/>
    <w:basedOn w:val="a"/>
    <w:link w:val="a9"/>
    <w:uiPriority w:val="99"/>
    <w:unhideWhenUsed/>
    <w:rsid w:val="002A7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7EAD"/>
    <w:rPr>
      <w:rFonts w:ascii="Calibri" w:eastAsia="SimSun" w:hAnsi="Calibri" w:cs="Calibri"/>
      <w:kern w:val="1"/>
      <w:lang w:eastAsia="ar-SA"/>
    </w:rPr>
  </w:style>
  <w:style w:type="paragraph" w:styleId="aa">
    <w:name w:val="footer"/>
    <w:basedOn w:val="a"/>
    <w:link w:val="ab"/>
    <w:uiPriority w:val="99"/>
    <w:unhideWhenUsed/>
    <w:rsid w:val="002A7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7EAD"/>
    <w:rPr>
      <w:rFonts w:ascii="Calibri" w:eastAsia="SimSun" w:hAnsi="Calibri" w:cs="Calibri"/>
      <w:kern w:val="1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202FFF"/>
  </w:style>
  <w:style w:type="paragraph" w:customStyle="1" w:styleId="ConsPlusNormal">
    <w:name w:val="ConsPlusNormal"/>
    <w:rsid w:val="00202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02F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02F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02F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02FF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202FF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202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202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202F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2021-01-13T12:33:00Z</cp:lastPrinted>
  <dcterms:created xsi:type="dcterms:W3CDTF">2022-04-11T13:10:00Z</dcterms:created>
  <dcterms:modified xsi:type="dcterms:W3CDTF">2022-06-02T11:09:00Z</dcterms:modified>
</cp:coreProperties>
</file>